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A2D2" w14:textId="5D782604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9710A5">
        <w:rPr>
          <w:rFonts w:ascii="Arial" w:hAnsi="Arial" w:cs="Arial"/>
          <w:b/>
          <w:sz w:val="20"/>
          <w:szCs w:val="20"/>
        </w:rPr>
        <w:t>f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09FCD64D" w14:textId="77777777" w:rsidR="009710A5" w:rsidRDefault="009710A5" w:rsidP="009710A5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bookmarkStart w:id="0" w:name="_Hlk71895869"/>
      <w:r>
        <w:rPr>
          <w:rFonts w:ascii="Arial" w:hAnsi="Arial" w:cs="Arial"/>
          <w:b/>
          <w:caps/>
          <w:u w:val="single"/>
        </w:rPr>
        <w:t>KOSZTORYS OFERTOWY</w:t>
      </w:r>
    </w:p>
    <w:p w14:paraId="43B6062A" w14:textId="43CA2A5A" w:rsidR="009710A5" w:rsidRPr="006342C4" w:rsidRDefault="009710A5" w:rsidP="009710A5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</w:t>
      </w:r>
      <w:r>
        <w:rPr>
          <w:rFonts w:ascii="Arial" w:hAnsi="Arial" w:cs="Arial"/>
          <w:b/>
          <w:caps/>
        </w:rPr>
        <w:t>6</w:t>
      </w:r>
      <w:r w:rsidRPr="006342C4">
        <w:rPr>
          <w:rFonts w:ascii="Arial" w:hAnsi="Arial" w:cs="Arial"/>
          <w:b/>
          <w:caps/>
        </w:rPr>
        <w:t xml:space="preserve"> Zamówienia</w:t>
      </w:r>
    </w:p>
    <w:bookmarkEnd w:id="0"/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77777777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  <w:r w:rsidRPr="00D71226">
        <w:rPr>
          <w:rFonts w:ascii="Arial" w:hAnsi="Arial" w:cs="Arial"/>
          <w:i/>
          <w:sz w:val="20"/>
          <w:szCs w:val="20"/>
        </w:rPr>
        <w:t>:</w:t>
      </w:r>
    </w:p>
    <w:p w14:paraId="2FAD3BAF" w14:textId="77777777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3D78856" w14:textId="77777777" w:rsidR="00AC0097" w:rsidRDefault="00AC0097" w:rsidP="00AC0097"/>
    <w:tbl>
      <w:tblPr>
        <w:tblStyle w:val="Tabela-Siatka"/>
        <w:tblpPr w:leftFromText="141" w:rightFromText="141" w:vertAnchor="page" w:horzAnchor="margin" w:tblpY="10136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9710A5" w14:paraId="277CB362" w14:textId="77777777" w:rsidTr="009710A5">
        <w:tc>
          <w:tcPr>
            <w:tcW w:w="9776" w:type="dxa"/>
            <w:gridSpan w:val="4"/>
          </w:tcPr>
          <w:p w14:paraId="3E5A4102" w14:textId="77777777" w:rsidR="009710A5" w:rsidRPr="00887F1A" w:rsidRDefault="009710A5" w:rsidP="009710A5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1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9710A5" w14:paraId="21077458" w14:textId="77777777" w:rsidTr="009710A5">
        <w:tc>
          <w:tcPr>
            <w:tcW w:w="704" w:type="dxa"/>
          </w:tcPr>
          <w:p w14:paraId="75FA7F47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bookmarkStart w:id="2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25F1CE57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4885A9B6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4ACC773E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9710A5" w14:paraId="7946B7E7" w14:textId="77777777" w:rsidTr="009710A5">
        <w:tc>
          <w:tcPr>
            <w:tcW w:w="704" w:type="dxa"/>
          </w:tcPr>
          <w:p w14:paraId="3607203F" w14:textId="5387B0D1" w:rsidR="009710A5" w:rsidRPr="00AF74F9" w:rsidRDefault="009710A5" w:rsidP="009710A5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AF74F9">
              <w:rPr>
                <w:rFonts w:asciiTheme="minorHAnsi" w:hAnsiTheme="minorHAnsi"/>
                <w:b/>
                <w:bCs/>
                <w:color w:val="2F5496" w:themeColor="accent1" w:themeShade="BF"/>
              </w:rPr>
              <w:t>V</w:t>
            </w:r>
            <w:r w:rsidR="00E26BE9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  <w:r w:rsidRPr="00AF74F9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</w:p>
        </w:tc>
        <w:tc>
          <w:tcPr>
            <w:tcW w:w="3261" w:type="dxa"/>
          </w:tcPr>
          <w:p w14:paraId="4A6CE747" w14:textId="77777777" w:rsidR="009710A5" w:rsidRPr="00AF74F9" w:rsidRDefault="009710A5" w:rsidP="009710A5">
            <w:pPr>
              <w:pStyle w:val="Tekstpodstawowywcity"/>
              <w:tabs>
                <w:tab w:val="left" w:pos="1073"/>
              </w:tabs>
              <w:spacing w:after="0" w:line="240" w:lineRule="auto"/>
              <w:ind w:left="33"/>
              <w:rPr>
                <w:rFonts w:cs="Arial"/>
                <w:b/>
                <w:bCs/>
                <w:color w:val="2F5496" w:themeColor="accent1" w:themeShade="BF"/>
                <w:sz w:val="24"/>
                <w:szCs w:val="24"/>
              </w:rPr>
            </w:pPr>
            <w:r w:rsidRPr="00AF74F9">
              <w:rPr>
                <w:rFonts w:cs="Arial"/>
                <w:b/>
                <w:bCs/>
                <w:color w:val="2F5496" w:themeColor="accent1" w:themeShade="BF"/>
                <w:sz w:val="24"/>
                <w:szCs w:val="24"/>
              </w:rPr>
              <w:t>System układu optycznego do pomiarów światła odbitego w pomiarze chropowatości</w:t>
            </w:r>
          </w:p>
        </w:tc>
        <w:tc>
          <w:tcPr>
            <w:tcW w:w="4961" w:type="dxa"/>
          </w:tcPr>
          <w:p w14:paraId="4EF17931" w14:textId="77777777" w:rsidR="009710A5" w:rsidRPr="00AF74F9" w:rsidRDefault="009710A5" w:rsidP="009710A5"/>
        </w:tc>
        <w:tc>
          <w:tcPr>
            <w:tcW w:w="850" w:type="dxa"/>
            <w:vAlign w:val="center"/>
          </w:tcPr>
          <w:p w14:paraId="20C323F2" w14:textId="77777777" w:rsidR="009710A5" w:rsidRPr="00AF74F9" w:rsidRDefault="009710A5" w:rsidP="009710A5">
            <w:pPr>
              <w:jc w:val="center"/>
            </w:pPr>
            <w:r w:rsidRPr="00AF74F9">
              <w:t>1</w:t>
            </w:r>
          </w:p>
        </w:tc>
      </w:tr>
      <w:bookmarkEnd w:id="1"/>
      <w:bookmarkEnd w:id="2"/>
    </w:tbl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p w14:paraId="7C22E176" w14:textId="77777777" w:rsidR="00AC0097" w:rsidRPr="00ED4170" w:rsidRDefault="00AC0097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31D60477" w14:textId="794B5411" w:rsidR="00887F1A" w:rsidRDefault="00887F1A"/>
    <w:p w14:paraId="59E512D9" w14:textId="441106A4" w:rsidR="00AF74F9" w:rsidRDefault="00AF74F9"/>
    <w:tbl>
      <w:tblPr>
        <w:tblStyle w:val="Tabela-Siatka"/>
        <w:tblpPr w:leftFromText="141" w:rightFromText="141" w:vertAnchor="page" w:horzAnchor="margin" w:tblpY="2217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9710A5" w:rsidRPr="008F2673" w14:paraId="008B66A6" w14:textId="77777777" w:rsidTr="009710A5">
        <w:tc>
          <w:tcPr>
            <w:tcW w:w="9209" w:type="dxa"/>
            <w:gridSpan w:val="5"/>
          </w:tcPr>
          <w:p w14:paraId="40E08642" w14:textId="77777777" w:rsidR="009710A5" w:rsidRPr="00887F1A" w:rsidRDefault="009710A5" w:rsidP="009710A5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Składniki opłat za oferowane urządzenia</w:t>
            </w:r>
          </w:p>
        </w:tc>
      </w:tr>
      <w:tr w:rsidR="009710A5" w:rsidRPr="008F2673" w14:paraId="4E363E1D" w14:textId="77777777" w:rsidTr="009710A5">
        <w:tc>
          <w:tcPr>
            <w:tcW w:w="702" w:type="dxa"/>
          </w:tcPr>
          <w:p w14:paraId="7EEDAB85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7ED9F683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0AD30C3C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5D890B06" w14:textId="77777777" w:rsidR="009710A5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6D78CBFB" w14:textId="77777777" w:rsidR="009710A5" w:rsidRPr="008F2673" w:rsidRDefault="009710A5" w:rsidP="009710A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9710A5" w14:paraId="1DC3099F" w14:textId="77777777" w:rsidTr="009710A5">
        <w:tc>
          <w:tcPr>
            <w:tcW w:w="702" w:type="dxa"/>
            <w:vMerge w:val="restart"/>
          </w:tcPr>
          <w:p w14:paraId="11F9C7F6" w14:textId="3BF22524" w:rsidR="009710A5" w:rsidRDefault="009710A5" w:rsidP="009710A5">
            <w:pPr>
              <w:jc w:val="center"/>
            </w:pP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V</w:t>
            </w:r>
            <w:r w:rsidR="00E26BE9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  <w:r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</w:p>
        </w:tc>
        <w:tc>
          <w:tcPr>
            <w:tcW w:w="4822" w:type="dxa"/>
            <w:vMerge w:val="restart"/>
          </w:tcPr>
          <w:p w14:paraId="3678F1A6" w14:textId="77777777" w:rsidR="009710A5" w:rsidRDefault="009710A5" w:rsidP="009710A5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cs="Arial"/>
                <w:i/>
                <w:iCs/>
                <w:color w:val="2F5496" w:themeColor="accent1" w:themeShade="BF"/>
                <w:sz w:val="22"/>
                <w:szCs w:val="22"/>
              </w:rPr>
              <w:t>System układu optycznego do pomiarów światła odbitego w pomiarze chropowatości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58DB3981" w14:textId="77777777" w:rsidR="009710A5" w:rsidRPr="00AC0097" w:rsidRDefault="009710A5" w:rsidP="009710A5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6D39FFA6" w14:textId="77777777" w:rsidR="009710A5" w:rsidRPr="00AC0097" w:rsidRDefault="009710A5" w:rsidP="009710A5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651171D2" w14:textId="77777777" w:rsidR="009710A5" w:rsidRPr="00F44824" w:rsidRDefault="009710A5" w:rsidP="009710A5">
            <w:pPr>
              <w:ind w:left="175"/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6948827E" w14:textId="77777777" w:rsidR="009710A5" w:rsidRDefault="009710A5" w:rsidP="009710A5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9710A5" w:rsidRPr="0027133A" w14:paraId="7EEB4794" w14:textId="77777777" w:rsidTr="009710A5">
        <w:tc>
          <w:tcPr>
            <w:tcW w:w="702" w:type="dxa"/>
            <w:vMerge/>
          </w:tcPr>
          <w:p w14:paraId="5E54D72D" w14:textId="77777777" w:rsidR="009710A5" w:rsidRDefault="009710A5" w:rsidP="009710A5">
            <w:pPr>
              <w:jc w:val="center"/>
            </w:pPr>
          </w:p>
        </w:tc>
        <w:tc>
          <w:tcPr>
            <w:tcW w:w="4822" w:type="dxa"/>
            <w:vMerge/>
          </w:tcPr>
          <w:p w14:paraId="77CFBEF3" w14:textId="77777777" w:rsidR="009710A5" w:rsidRPr="00F44824" w:rsidRDefault="009710A5" w:rsidP="009710A5">
            <w:pPr>
              <w:ind w:left="175"/>
            </w:pPr>
          </w:p>
        </w:tc>
        <w:tc>
          <w:tcPr>
            <w:tcW w:w="1275" w:type="dxa"/>
          </w:tcPr>
          <w:p w14:paraId="77DD55CD" w14:textId="77777777" w:rsidR="009710A5" w:rsidRDefault="009710A5" w:rsidP="009710A5"/>
        </w:tc>
        <w:tc>
          <w:tcPr>
            <w:tcW w:w="1134" w:type="dxa"/>
          </w:tcPr>
          <w:p w14:paraId="01319E79" w14:textId="77777777" w:rsidR="009710A5" w:rsidRDefault="009710A5" w:rsidP="009710A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994B51" w14:textId="77777777" w:rsidR="009710A5" w:rsidRPr="0027133A" w:rsidRDefault="009710A5" w:rsidP="009710A5">
            <w:pPr>
              <w:jc w:val="center"/>
              <w:rPr>
                <w:b/>
                <w:bCs/>
              </w:rPr>
            </w:pPr>
          </w:p>
        </w:tc>
      </w:tr>
    </w:tbl>
    <w:p w14:paraId="5C38AC6D" w14:textId="053BAC31" w:rsidR="00AF74F9" w:rsidRDefault="00AF74F9"/>
    <w:p w14:paraId="5D497811" w14:textId="668FFAB7" w:rsidR="00AF74F9" w:rsidRDefault="00AF74F9"/>
    <w:p w14:paraId="3C9236D1" w14:textId="77777777" w:rsidR="00AF74F9" w:rsidRDefault="00AF74F9"/>
    <w:p w14:paraId="7A7609E4" w14:textId="77777777" w:rsidR="00343162" w:rsidRDefault="00343162"/>
    <w:p w14:paraId="0D4C72D5" w14:textId="77777777" w:rsidR="00343162" w:rsidRDefault="00343162"/>
    <w:p w14:paraId="48DE0EC6" w14:textId="77777777" w:rsidR="00343162" w:rsidRDefault="00343162"/>
    <w:p w14:paraId="09E9A104" w14:textId="77777777" w:rsidR="00343162" w:rsidRDefault="00343162"/>
    <w:p w14:paraId="62D2DD2F" w14:textId="77777777" w:rsidR="00887F1A" w:rsidRDefault="00887F1A"/>
    <w:sectPr w:rsidR="00887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1003A5"/>
    <w:rsid w:val="001B61F1"/>
    <w:rsid w:val="002000DF"/>
    <w:rsid w:val="00244475"/>
    <w:rsid w:val="00284ED0"/>
    <w:rsid w:val="00343162"/>
    <w:rsid w:val="006A4B9F"/>
    <w:rsid w:val="0080053E"/>
    <w:rsid w:val="00887F1A"/>
    <w:rsid w:val="0089302E"/>
    <w:rsid w:val="00896366"/>
    <w:rsid w:val="008F5B1E"/>
    <w:rsid w:val="009710A5"/>
    <w:rsid w:val="00A60678"/>
    <w:rsid w:val="00AA6265"/>
    <w:rsid w:val="00AC0097"/>
    <w:rsid w:val="00AE1A1C"/>
    <w:rsid w:val="00AF74F9"/>
    <w:rsid w:val="00BD11C9"/>
    <w:rsid w:val="00CC6C13"/>
    <w:rsid w:val="00D65B63"/>
    <w:rsid w:val="00E26BE9"/>
    <w:rsid w:val="00E5493D"/>
    <w:rsid w:val="00EC4CB4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5</cp:revision>
  <cp:lastPrinted>2021-05-12T13:05:00Z</cp:lastPrinted>
  <dcterms:created xsi:type="dcterms:W3CDTF">2021-05-12T21:03:00Z</dcterms:created>
  <dcterms:modified xsi:type="dcterms:W3CDTF">2021-05-14T13:56:00Z</dcterms:modified>
</cp:coreProperties>
</file>